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8C9" w:rsidRPr="002C78C9" w:rsidRDefault="002C78C9" w:rsidP="002C78C9">
      <w:pPr>
        <w:shd w:val="clear" w:color="auto" w:fill="FFFFFF"/>
        <w:spacing w:before="100" w:beforeAutospacing="1" w:after="100" w:afterAutospacing="1"/>
        <w:jc w:val="center"/>
        <w:rPr>
          <w:rFonts w:ascii="Arial" w:eastAsia="Times New Roman" w:hAnsi="Arial" w:cs="Arial"/>
          <w:color w:val="000000"/>
          <w:sz w:val="27"/>
          <w:szCs w:val="27"/>
        </w:rPr>
      </w:pPr>
      <w:r w:rsidRPr="002C78C9">
        <w:rPr>
          <w:rFonts w:ascii="Arial" w:eastAsia="Times New Roman" w:hAnsi="Arial" w:cs="Arial"/>
          <w:color w:val="000080"/>
          <w:sz w:val="27"/>
          <w:szCs w:val="27"/>
        </w:rPr>
        <w:t>Schedule: C - Forms in civil proceedings</w:t>
      </w:r>
    </w:p>
    <w:p w:rsidR="002C78C9" w:rsidRPr="002C78C9" w:rsidRDefault="002C78C9" w:rsidP="002C78C9">
      <w:pPr>
        <w:rPr>
          <w:rFonts w:ascii="Times New Roman" w:eastAsia="Times New Roman" w:hAnsi="Times New Roman" w:cs="Times New Roman"/>
        </w:rPr>
      </w:pPr>
      <w:r w:rsidRPr="002C78C9">
        <w:rPr>
          <w:rFonts w:ascii="Arial" w:eastAsia="Times New Roman" w:hAnsi="Arial" w:cs="Arial"/>
          <w:color w:val="000080"/>
          <w:sz w:val="27"/>
          <w:szCs w:val="27"/>
          <w:shd w:val="clear" w:color="auto" w:fill="FFFFFF"/>
        </w:rPr>
        <w:t>Form: 58.17 Notice of application under section 11 for the court’s direction - Guardianship of Infants Act 1964</w:t>
      </w:r>
      <w:r w:rsidRPr="002C78C9">
        <w:rPr>
          <w:rFonts w:ascii="Arial" w:eastAsia="Times New Roman" w:hAnsi="Arial" w:cs="Arial"/>
          <w:color w:val="000000"/>
          <w:sz w:val="27"/>
          <w:szCs w:val="27"/>
          <w:shd w:val="clear" w:color="auto" w:fill="FFFFFF"/>
        </w:rPr>
        <w:t> </w:t>
      </w:r>
      <w:r w:rsidRPr="002C78C9">
        <w:rPr>
          <w:rFonts w:ascii="Arial" w:eastAsia="Times New Roman" w:hAnsi="Arial" w:cs="Arial"/>
          <w:color w:val="000000"/>
          <w:sz w:val="27"/>
          <w:szCs w:val="27"/>
        </w:rPr>
        <w:br/>
      </w:r>
      <w:r w:rsidRPr="002C78C9">
        <w:rPr>
          <w:rFonts w:ascii="Arial" w:eastAsia="Times New Roman" w:hAnsi="Arial" w:cs="Arial"/>
          <w:color w:val="000000"/>
          <w:sz w:val="27"/>
          <w:szCs w:val="27"/>
        </w:rPr>
        <w:br/>
      </w:r>
      <w:r w:rsidRPr="002C78C9">
        <w:rPr>
          <w:rFonts w:ascii="Arial" w:eastAsia="Times New Roman" w:hAnsi="Arial" w:cs="Arial"/>
          <w:color w:val="000000"/>
          <w:sz w:val="20"/>
          <w:szCs w:val="20"/>
          <w:shd w:val="clear" w:color="auto" w:fill="FFFFFF"/>
        </w:rPr>
        <w:t>S.I. N0. 17 of 2016</w:t>
      </w:r>
    </w:p>
    <w:p w:rsidR="002C78C9" w:rsidRPr="002C78C9" w:rsidRDefault="002C78C9" w:rsidP="002C78C9">
      <w:pPr>
        <w:shd w:val="clear" w:color="auto" w:fill="FFFFFF"/>
        <w:jc w:val="center"/>
        <w:rPr>
          <w:rFonts w:ascii="Arial" w:eastAsia="Times New Roman" w:hAnsi="Arial" w:cs="Arial"/>
          <w:color w:val="000000"/>
          <w:sz w:val="27"/>
          <w:szCs w:val="27"/>
        </w:rPr>
      </w:pPr>
      <w:r w:rsidRPr="002C78C9">
        <w:rPr>
          <w:rFonts w:ascii="Verdana" w:eastAsia="Times New Roman" w:hAnsi="Verdana" w:cs="Arial"/>
          <w:color w:val="000000"/>
          <w:sz w:val="20"/>
          <w:szCs w:val="20"/>
        </w:rPr>
        <w:t>No. 58.17</w:t>
      </w:r>
    </w:p>
    <w:p w:rsidR="002C78C9" w:rsidRPr="002C78C9" w:rsidRDefault="002C78C9" w:rsidP="002C78C9">
      <w:pPr>
        <w:rPr>
          <w:rFonts w:ascii="Times New Roman" w:eastAsia="Times New Roman" w:hAnsi="Times New Roman" w:cs="Times New Roman"/>
        </w:rPr>
      </w:pPr>
      <w:r w:rsidRPr="002C78C9">
        <w:rPr>
          <w:rFonts w:ascii="Arial" w:eastAsia="Times New Roman" w:hAnsi="Arial" w:cs="Arial"/>
          <w:color w:val="000000"/>
          <w:sz w:val="27"/>
          <w:szCs w:val="27"/>
        </w:rPr>
        <w:br/>
      </w:r>
      <w:r w:rsidRPr="002C78C9">
        <w:rPr>
          <w:rFonts w:ascii="Verdana" w:eastAsia="Times New Roman" w:hAnsi="Verdana" w:cs="Arial"/>
          <w:i/>
          <w:iCs/>
          <w:color w:val="000000"/>
          <w:sz w:val="15"/>
          <w:szCs w:val="15"/>
          <w:shd w:val="clear" w:color="auto" w:fill="FFFFFF"/>
        </w:rPr>
        <w:t>SCHEDULE C</w:t>
      </w:r>
      <w:r w:rsidRPr="002C78C9">
        <w:rPr>
          <w:rFonts w:ascii="Verdana" w:eastAsia="Times New Roman" w:hAnsi="Verdana" w:cs="Arial"/>
          <w:i/>
          <w:iCs/>
          <w:color w:val="000000"/>
          <w:sz w:val="15"/>
          <w:szCs w:val="15"/>
          <w:shd w:val="clear" w:color="auto" w:fill="FFFFFF"/>
        </w:rPr>
        <w:br/>
        <w:t>O. 58, r. 5(1)</w:t>
      </w:r>
    </w:p>
    <w:p w:rsidR="002C78C9" w:rsidRPr="002C78C9" w:rsidRDefault="002C78C9" w:rsidP="002C78C9">
      <w:pPr>
        <w:shd w:val="clear" w:color="auto" w:fill="FFFFFF"/>
        <w:jc w:val="center"/>
        <w:rPr>
          <w:rFonts w:ascii="Arial" w:eastAsia="Times New Roman" w:hAnsi="Arial" w:cs="Arial"/>
          <w:color w:val="000000"/>
          <w:sz w:val="27"/>
          <w:szCs w:val="27"/>
        </w:rPr>
      </w:pPr>
      <w:r w:rsidRPr="002C78C9">
        <w:rPr>
          <w:rFonts w:ascii="Arial" w:eastAsia="Times New Roman" w:hAnsi="Arial" w:cs="Arial"/>
          <w:color w:val="000000"/>
          <w:sz w:val="27"/>
          <w:szCs w:val="27"/>
        </w:rPr>
        <w:br/>
      </w:r>
      <w:r w:rsidRPr="002C78C9">
        <w:rPr>
          <w:rFonts w:ascii="Verdana" w:eastAsia="Times New Roman" w:hAnsi="Verdana" w:cs="Arial"/>
          <w:color w:val="000000"/>
          <w:sz w:val="20"/>
          <w:szCs w:val="20"/>
        </w:rPr>
        <w:t>Guardianship of Infants Act 1964</w:t>
      </w:r>
    </w:p>
    <w:p w:rsidR="002C78C9" w:rsidRPr="002C78C9" w:rsidRDefault="002C78C9" w:rsidP="002C78C9">
      <w:pPr>
        <w:shd w:val="clear" w:color="auto" w:fill="FFFFFF"/>
        <w:spacing w:before="100" w:beforeAutospacing="1" w:after="100" w:afterAutospacing="1"/>
        <w:jc w:val="center"/>
        <w:rPr>
          <w:rFonts w:ascii="Arial" w:eastAsia="Times New Roman" w:hAnsi="Arial" w:cs="Arial"/>
          <w:color w:val="000000"/>
          <w:sz w:val="27"/>
          <w:szCs w:val="27"/>
        </w:rPr>
      </w:pPr>
      <w:r w:rsidRPr="002C78C9">
        <w:rPr>
          <w:rFonts w:ascii="Verdana" w:eastAsia="Times New Roman" w:hAnsi="Verdana" w:cs="Arial"/>
          <w:color w:val="000000"/>
          <w:sz w:val="20"/>
          <w:szCs w:val="20"/>
        </w:rPr>
        <w:t>Notice of application under section 11 for the court’s direction</w:t>
      </w:r>
    </w:p>
    <w:p w:rsidR="002C78C9" w:rsidRPr="002C78C9" w:rsidRDefault="002C78C9" w:rsidP="002C78C9">
      <w:pPr>
        <w:rPr>
          <w:rFonts w:ascii="Times New Roman" w:eastAsia="Times New Roman" w:hAnsi="Times New Roman" w:cs="Times New Roman"/>
        </w:rPr>
      </w:pPr>
      <w:r w:rsidRPr="002C78C9">
        <w:rPr>
          <w:rFonts w:ascii="Arial" w:eastAsia="Times New Roman" w:hAnsi="Arial" w:cs="Arial"/>
          <w:color w:val="000000"/>
          <w:sz w:val="27"/>
          <w:szCs w:val="27"/>
        </w:rPr>
        <w:br/>
      </w:r>
      <w:r w:rsidRPr="002C78C9">
        <w:rPr>
          <w:rFonts w:ascii="Verdana" w:eastAsia="Times New Roman" w:hAnsi="Verdana" w:cs="Times New Roman"/>
          <w:color w:val="000000"/>
          <w:sz w:val="20"/>
          <w:szCs w:val="20"/>
          <w:shd w:val="clear" w:color="auto" w:fill="FFFFFF"/>
        </w:rPr>
        <w:t>District Court Area of</w:t>
      </w:r>
    </w:p>
    <w:p w:rsidR="002C78C9" w:rsidRPr="002C78C9" w:rsidRDefault="002C78C9" w:rsidP="002C78C9">
      <w:pPr>
        <w:shd w:val="clear" w:color="auto" w:fill="FFFFFF"/>
        <w:spacing w:before="100" w:beforeAutospacing="1" w:after="100" w:afterAutospacing="1"/>
        <w:rPr>
          <w:rFonts w:ascii="Arial" w:eastAsia="Times New Roman" w:hAnsi="Arial" w:cs="Arial"/>
          <w:color w:val="000000"/>
          <w:sz w:val="27"/>
          <w:szCs w:val="27"/>
        </w:rPr>
      </w:pPr>
      <w:r w:rsidRPr="002C78C9">
        <w:rPr>
          <w:rFonts w:ascii="Verdana" w:eastAsia="Times New Roman" w:hAnsi="Verdana" w:cs="Arial"/>
          <w:color w:val="000000"/>
          <w:sz w:val="20"/>
          <w:szCs w:val="20"/>
        </w:rPr>
        <w:t>District No.</w:t>
      </w:r>
    </w:p>
    <w:p w:rsidR="002C78C9" w:rsidRPr="002C78C9" w:rsidRDefault="002C78C9" w:rsidP="002C78C9">
      <w:pPr>
        <w:shd w:val="clear" w:color="auto" w:fill="FFFFFF"/>
        <w:spacing w:before="100" w:beforeAutospacing="1" w:after="100" w:afterAutospacing="1"/>
        <w:rPr>
          <w:rFonts w:ascii="Arial" w:eastAsia="Times New Roman" w:hAnsi="Arial" w:cs="Arial"/>
          <w:color w:val="000000"/>
          <w:sz w:val="27"/>
          <w:szCs w:val="27"/>
        </w:rPr>
      </w:pPr>
      <w:r w:rsidRPr="002C78C9">
        <w:rPr>
          <w:rFonts w:ascii="Verdana" w:eastAsia="Times New Roman" w:hAnsi="Verdana" w:cs="Arial"/>
          <w:color w:val="000000"/>
          <w:sz w:val="20"/>
          <w:szCs w:val="20"/>
        </w:rPr>
        <w:t>................... Applicant</w:t>
      </w:r>
    </w:p>
    <w:p w:rsidR="002C78C9" w:rsidRPr="002C78C9" w:rsidRDefault="002C78C9" w:rsidP="002C78C9">
      <w:pPr>
        <w:shd w:val="clear" w:color="auto" w:fill="FFFFFF"/>
        <w:spacing w:before="100" w:beforeAutospacing="1" w:after="100" w:afterAutospacing="1"/>
        <w:rPr>
          <w:rFonts w:ascii="Arial" w:eastAsia="Times New Roman" w:hAnsi="Arial" w:cs="Arial"/>
          <w:color w:val="000000"/>
          <w:sz w:val="27"/>
          <w:szCs w:val="27"/>
        </w:rPr>
      </w:pPr>
      <w:r w:rsidRPr="002C78C9">
        <w:rPr>
          <w:rFonts w:ascii="Verdana" w:eastAsia="Times New Roman" w:hAnsi="Verdana" w:cs="Arial"/>
          <w:color w:val="000000"/>
          <w:sz w:val="20"/>
          <w:szCs w:val="20"/>
        </w:rPr>
        <w:t>........... Respondent(s)</w:t>
      </w:r>
    </w:p>
    <w:p w:rsidR="002C78C9" w:rsidRPr="002C78C9" w:rsidRDefault="002C78C9" w:rsidP="002C78C9">
      <w:pPr>
        <w:shd w:val="clear" w:color="auto" w:fill="FFFFFF"/>
        <w:spacing w:before="100" w:beforeAutospacing="1" w:after="100" w:afterAutospacing="1"/>
        <w:rPr>
          <w:rFonts w:ascii="Arial" w:eastAsia="Times New Roman" w:hAnsi="Arial" w:cs="Arial"/>
          <w:color w:val="000000"/>
          <w:sz w:val="27"/>
          <w:szCs w:val="27"/>
        </w:rPr>
      </w:pPr>
      <w:r w:rsidRPr="002C78C9">
        <w:rPr>
          <w:rFonts w:ascii="Verdana" w:eastAsia="Times New Roman" w:hAnsi="Verdana" w:cs="Arial"/>
          <w:color w:val="000000"/>
          <w:sz w:val="20"/>
          <w:szCs w:val="20"/>
        </w:rPr>
        <w:t>TAKE NOTICE that application will be made at the sitting of the District Court to be held at ....... on the... day of ...... 20 .... at... a.m./p.m.</w:t>
      </w:r>
    </w:p>
    <w:p w:rsidR="002C78C9" w:rsidRPr="002C78C9" w:rsidRDefault="002C78C9" w:rsidP="002C78C9">
      <w:pPr>
        <w:shd w:val="clear" w:color="auto" w:fill="FFFFFF"/>
        <w:spacing w:before="100" w:beforeAutospacing="1" w:after="100" w:afterAutospacing="1"/>
        <w:rPr>
          <w:rFonts w:ascii="Arial" w:eastAsia="Times New Roman" w:hAnsi="Arial" w:cs="Arial"/>
          <w:color w:val="000000"/>
          <w:sz w:val="27"/>
          <w:szCs w:val="27"/>
        </w:rPr>
      </w:pPr>
      <w:r w:rsidRPr="002C78C9">
        <w:rPr>
          <w:rFonts w:ascii="Verdana" w:eastAsia="Times New Roman" w:hAnsi="Verdana" w:cs="Arial"/>
          <w:color w:val="000000"/>
          <w:sz w:val="20"/>
          <w:szCs w:val="20"/>
        </w:rPr>
        <w:t>*[under section 11(1) of the Act by the above-named applicant of ........... in court (area and) district aforesaid, being a guardian of ........... born on ............, ........... born on ............., (a) child(ren) residing at ........... for the Court’s direction on the following question affecting the welfare of the child(ren)]</w:t>
      </w:r>
    </w:p>
    <w:p w:rsidR="002C78C9" w:rsidRPr="002C78C9" w:rsidRDefault="002C78C9" w:rsidP="002C78C9">
      <w:pPr>
        <w:shd w:val="clear" w:color="auto" w:fill="FFFFFF"/>
        <w:spacing w:before="100" w:beforeAutospacing="1" w:after="100" w:afterAutospacing="1"/>
        <w:rPr>
          <w:rFonts w:ascii="Arial" w:eastAsia="Times New Roman" w:hAnsi="Arial" w:cs="Arial"/>
          <w:color w:val="000000"/>
          <w:sz w:val="27"/>
          <w:szCs w:val="27"/>
        </w:rPr>
      </w:pPr>
      <w:r w:rsidRPr="002C78C9">
        <w:rPr>
          <w:rFonts w:ascii="Verdana" w:eastAsia="Times New Roman" w:hAnsi="Verdana" w:cs="Arial"/>
          <w:color w:val="000000"/>
          <w:sz w:val="20"/>
          <w:szCs w:val="20"/>
        </w:rPr>
        <w:t>e.g. regarding custody, access, maintenance or any other matter)—</w:t>
      </w:r>
    </w:p>
    <w:p w:rsidR="002C78C9" w:rsidRPr="002C78C9" w:rsidRDefault="002C78C9" w:rsidP="002C78C9">
      <w:pPr>
        <w:shd w:val="clear" w:color="auto" w:fill="FFFFFF"/>
        <w:spacing w:before="100" w:beforeAutospacing="1" w:after="100" w:afterAutospacing="1"/>
        <w:rPr>
          <w:rFonts w:ascii="Arial" w:eastAsia="Times New Roman" w:hAnsi="Arial" w:cs="Arial"/>
          <w:color w:val="000000"/>
          <w:sz w:val="27"/>
          <w:szCs w:val="27"/>
        </w:rPr>
      </w:pPr>
      <w:r w:rsidRPr="002C78C9">
        <w:rPr>
          <w:rFonts w:ascii="Verdana" w:eastAsia="Times New Roman" w:hAnsi="Verdana" w:cs="Arial"/>
          <w:color w:val="000000"/>
          <w:sz w:val="20"/>
          <w:szCs w:val="20"/>
        </w:rPr>
        <w:t>*[under section 11(1) by the above-named applicant of ........ in court *(area and) district aforesaid, being a parent of and not being a guardian of, ........... born on ........., ........... born on ............, (a) child(ren) residing at .......... whose parents have not married each other in accordance with section 11(4) of the Act (as substituted by section 53 of the Children and Family Relationships Act 2015), for the Court’s direction regarding the custody of the child(ren) and the right of access thereto of the applicant or the child(’s)(</w:t>
      </w:r>
      <w:proofErr w:type="spellStart"/>
      <w:r w:rsidRPr="002C78C9">
        <w:rPr>
          <w:rFonts w:ascii="Verdana" w:eastAsia="Times New Roman" w:hAnsi="Verdana" w:cs="Arial"/>
          <w:color w:val="000000"/>
          <w:sz w:val="20"/>
          <w:szCs w:val="20"/>
        </w:rPr>
        <w:t>rens</w:t>
      </w:r>
      <w:proofErr w:type="spellEnd"/>
      <w:r w:rsidRPr="002C78C9">
        <w:rPr>
          <w:rFonts w:ascii="Verdana" w:eastAsia="Times New Roman" w:hAnsi="Verdana" w:cs="Arial"/>
          <w:color w:val="000000"/>
          <w:sz w:val="20"/>
          <w:szCs w:val="20"/>
        </w:rPr>
        <w:t>’) other parent].</w:t>
      </w:r>
    </w:p>
    <w:p w:rsidR="002C78C9" w:rsidRPr="002C78C9" w:rsidRDefault="002C78C9" w:rsidP="002C78C9">
      <w:pPr>
        <w:shd w:val="clear" w:color="auto" w:fill="FFFFFF"/>
        <w:spacing w:before="100" w:beforeAutospacing="1" w:after="100" w:afterAutospacing="1"/>
        <w:rPr>
          <w:rFonts w:ascii="Arial" w:eastAsia="Times New Roman" w:hAnsi="Arial" w:cs="Arial"/>
          <w:color w:val="000000"/>
          <w:sz w:val="27"/>
          <w:szCs w:val="27"/>
        </w:rPr>
      </w:pPr>
      <w:r w:rsidRPr="002C78C9">
        <w:rPr>
          <w:rFonts w:ascii="Verdana" w:eastAsia="Times New Roman" w:hAnsi="Verdana" w:cs="Arial"/>
          <w:color w:val="000000"/>
          <w:sz w:val="20"/>
          <w:szCs w:val="20"/>
        </w:rPr>
        <w:t>Dated this ... day of ...... 20...</w:t>
      </w:r>
    </w:p>
    <w:p w:rsidR="002C78C9" w:rsidRPr="002C78C9" w:rsidRDefault="002C78C9" w:rsidP="002C78C9">
      <w:pPr>
        <w:shd w:val="clear" w:color="auto" w:fill="FFFFFF"/>
        <w:spacing w:before="100" w:beforeAutospacing="1" w:after="100" w:afterAutospacing="1"/>
        <w:rPr>
          <w:rFonts w:ascii="Arial" w:eastAsia="Times New Roman" w:hAnsi="Arial" w:cs="Arial"/>
          <w:color w:val="000000"/>
          <w:sz w:val="27"/>
          <w:szCs w:val="27"/>
        </w:rPr>
      </w:pPr>
      <w:r w:rsidRPr="002C78C9">
        <w:rPr>
          <w:rFonts w:ascii="Verdana" w:eastAsia="Times New Roman" w:hAnsi="Verdana" w:cs="Arial"/>
          <w:color w:val="000000"/>
          <w:sz w:val="20"/>
          <w:szCs w:val="20"/>
        </w:rPr>
        <w:t>Signed ...............</w:t>
      </w:r>
      <w:r w:rsidRPr="002C78C9">
        <w:rPr>
          <w:rFonts w:ascii="Verdana" w:eastAsia="Times New Roman" w:hAnsi="Verdana" w:cs="Arial"/>
          <w:color w:val="000000"/>
          <w:sz w:val="20"/>
          <w:szCs w:val="20"/>
        </w:rPr>
        <w:br/>
        <w:t>Applicant/Solicitor for the Applicant</w:t>
      </w:r>
    </w:p>
    <w:p w:rsidR="002C78C9" w:rsidRPr="002C78C9" w:rsidRDefault="002C78C9" w:rsidP="002C78C9">
      <w:pPr>
        <w:shd w:val="clear" w:color="auto" w:fill="FFFFFF"/>
        <w:spacing w:before="100" w:beforeAutospacing="1" w:after="100" w:afterAutospacing="1"/>
        <w:rPr>
          <w:rFonts w:ascii="Arial" w:eastAsia="Times New Roman" w:hAnsi="Arial" w:cs="Arial"/>
          <w:color w:val="000000"/>
          <w:sz w:val="27"/>
          <w:szCs w:val="27"/>
        </w:rPr>
      </w:pPr>
      <w:r w:rsidRPr="002C78C9">
        <w:rPr>
          <w:rFonts w:ascii="Verdana" w:eastAsia="Times New Roman" w:hAnsi="Verdana" w:cs="Arial"/>
          <w:color w:val="000000"/>
          <w:sz w:val="20"/>
          <w:szCs w:val="20"/>
        </w:rPr>
        <w:t>To: District Court Clerk at............</w:t>
      </w:r>
    </w:p>
    <w:p w:rsidR="002C78C9" w:rsidRPr="002C78C9" w:rsidRDefault="002C78C9" w:rsidP="002C78C9">
      <w:pPr>
        <w:shd w:val="clear" w:color="auto" w:fill="FFFFFF"/>
        <w:spacing w:before="100" w:beforeAutospacing="1" w:after="100" w:afterAutospacing="1"/>
        <w:rPr>
          <w:rFonts w:ascii="Arial" w:eastAsia="Times New Roman" w:hAnsi="Arial" w:cs="Arial"/>
          <w:color w:val="000000"/>
          <w:sz w:val="27"/>
          <w:szCs w:val="27"/>
        </w:rPr>
      </w:pPr>
      <w:r w:rsidRPr="002C78C9">
        <w:rPr>
          <w:rFonts w:ascii="Verdana" w:eastAsia="Times New Roman" w:hAnsi="Verdana" w:cs="Arial"/>
          <w:color w:val="000000"/>
          <w:sz w:val="20"/>
          <w:szCs w:val="20"/>
        </w:rPr>
        <w:t>To ......... of ................. </w:t>
      </w:r>
    </w:p>
    <w:p w:rsidR="002C78C9" w:rsidRPr="002C78C9" w:rsidRDefault="002C78C9" w:rsidP="002C78C9">
      <w:pPr>
        <w:rPr>
          <w:rFonts w:ascii="Times New Roman" w:eastAsia="Times New Roman" w:hAnsi="Times New Roman" w:cs="Times New Roman"/>
        </w:rPr>
      </w:pPr>
    </w:p>
    <w:p w:rsidR="00FF0CF5" w:rsidRDefault="002C78C9">
      <w:bookmarkStart w:id="0" w:name="_GoBack"/>
      <w:bookmarkEnd w:id="0"/>
    </w:p>
    <w:sectPr w:rsidR="00FF0CF5" w:rsidSect="00EA4F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C9"/>
    <w:rsid w:val="002C78C9"/>
    <w:rsid w:val="006B0FFC"/>
    <w:rsid w:val="00EA4F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BEE0DB7-AE85-C84C-B1D5-A5BBF192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8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Dunne</dc:creator>
  <cp:keywords/>
  <dc:description/>
  <cp:lastModifiedBy>Sam Dunne</cp:lastModifiedBy>
  <cp:revision>1</cp:revision>
  <dcterms:created xsi:type="dcterms:W3CDTF">2019-06-13T10:22:00Z</dcterms:created>
  <dcterms:modified xsi:type="dcterms:W3CDTF">2019-06-13T10:23:00Z</dcterms:modified>
</cp:coreProperties>
</file>