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3E4B" w14:textId="3C5595D9" w:rsidR="006B2837" w:rsidRPr="00B8261B" w:rsidRDefault="006B2837" w:rsidP="006B2837">
      <w:pPr>
        <w:rPr>
          <w:sz w:val="40"/>
          <w:szCs w:val="40"/>
          <w:lang w:val="en-IE"/>
        </w:rPr>
      </w:pPr>
      <w:r w:rsidRPr="00B8261B">
        <w:rPr>
          <w:sz w:val="40"/>
          <w:szCs w:val="40"/>
          <w:lang w:val="en-IE"/>
        </w:rPr>
        <w:t>CHANGES INTRODUCED IN BUDGET 202</w:t>
      </w:r>
      <w:r w:rsidR="00840561">
        <w:rPr>
          <w:sz w:val="40"/>
          <w:szCs w:val="40"/>
          <w:lang w:val="en-IE"/>
        </w:rPr>
        <w:t>2</w:t>
      </w:r>
    </w:p>
    <w:p w14:paraId="1A2F9405" w14:textId="2721BEFA" w:rsidR="006B2837" w:rsidRPr="00B8261B" w:rsidRDefault="006B2837" w:rsidP="006B2837">
      <w:pPr>
        <w:rPr>
          <w:b/>
          <w:sz w:val="32"/>
          <w:szCs w:val="32"/>
          <w:lang w:val="en-IE"/>
        </w:rPr>
      </w:pPr>
      <w:r w:rsidRPr="00B8261B">
        <w:rPr>
          <w:b/>
          <w:sz w:val="32"/>
          <w:szCs w:val="32"/>
          <w:lang w:val="en-IE"/>
        </w:rPr>
        <w:t>AMENDMENT SHEET TO TREOIR INFORMATION PACK 20</w:t>
      </w:r>
      <w:r w:rsidR="00D62FA1">
        <w:rPr>
          <w:b/>
          <w:sz w:val="32"/>
          <w:szCs w:val="32"/>
          <w:lang w:val="en-IE"/>
        </w:rPr>
        <w:t>2</w:t>
      </w:r>
      <w:r w:rsidR="00840561">
        <w:rPr>
          <w:b/>
          <w:sz w:val="32"/>
          <w:szCs w:val="32"/>
          <w:lang w:val="en-IE"/>
        </w:rPr>
        <w:t>1</w:t>
      </w:r>
    </w:p>
    <w:p w14:paraId="2E4E5650" w14:textId="3FA9A990" w:rsidR="006B2837" w:rsidRPr="003C7E78" w:rsidRDefault="006B2837" w:rsidP="006B2837">
      <w:pPr>
        <w:rPr>
          <w:i/>
          <w:sz w:val="32"/>
          <w:szCs w:val="32"/>
          <w:lang w:val="en-IE"/>
        </w:rPr>
      </w:pPr>
      <w:r w:rsidRPr="003C7E78">
        <w:rPr>
          <w:i/>
          <w:sz w:val="32"/>
          <w:szCs w:val="32"/>
          <w:lang w:val="en-IE"/>
        </w:rPr>
        <w:t xml:space="preserve">Increases to social welfare payments </w:t>
      </w:r>
      <w:r w:rsidR="00E94875">
        <w:rPr>
          <w:i/>
          <w:sz w:val="32"/>
          <w:szCs w:val="32"/>
          <w:lang w:val="en-IE"/>
        </w:rPr>
        <w:t>beginning i</w:t>
      </w:r>
      <w:r w:rsidRPr="003C7E78">
        <w:rPr>
          <w:i/>
          <w:sz w:val="32"/>
          <w:szCs w:val="32"/>
          <w:lang w:val="en-IE"/>
        </w:rPr>
        <w:t xml:space="preserve">n </w:t>
      </w:r>
      <w:r w:rsidR="00D62FA1">
        <w:rPr>
          <w:i/>
          <w:sz w:val="32"/>
          <w:szCs w:val="32"/>
          <w:lang w:val="en-IE"/>
        </w:rPr>
        <w:t>January</w:t>
      </w:r>
      <w:r w:rsidRPr="003C7E78">
        <w:rPr>
          <w:i/>
          <w:sz w:val="32"/>
          <w:szCs w:val="32"/>
          <w:lang w:val="en-IE"/>
        </w:rPr>
        <w:t xml:space="preserve"> 20</w:t>
      </w:r>
      <w:r w:rsidR="00D62FA1">
        <w:rPr>
          <w:i/>
          <w:sz w:val="32"/>
          <w:szCs w:val="32"/>
          <w:lang w:val="en-IE"/>
        </w:rPr>
        <w:t>2</w:t>
      </w:r>
      <w:r w:rsidR="00D15D42">
        <w:rPr>
          <w:i/>
          <w:sz w:val="32"/>
          <w:szCs w:val="32"/>
          <w:lang w:val="en-IE"/>
        </w:rPr>
        <w:t>2</w:t>
      </w:r>
    </w:p>
    <w:p w14:paraId="0E521461" w14:textId="57072468" w:rsidR="006B2837" w:rsidRDefault="006B2837" w:rsidP="006B2837">
      <w:pPr>
        <w:rPr>
          <w:lang w:val="en-IE"/>
        </w:rPr>
      </w:pPr>
    </w:p>
    <w:p w14:paraId="480C8232" w14:textId="77777777" w:rsidR="003E6316" w:rsidRDefault="003E6316" w:rsidP="006B2837">
      <w:pPr>
        <w:rPr>
          <w:lang w:val="en-IE"/>
        </w:rPr>
      </w:pPr>
    </w:p>
    <w:p w14:paraId="1B8CB500" w14:textId="77777777" w:rsidR="00D71260" w:rsidRDefault="00D71260" w:rsidP="006B2837">
      <w:pPr>
        <w:rPr>
          <w:b/>
          <w:i/>
          <w:lang w:val="en-IE"/>
        </w:rPr>
      </w:pPr>
    </w:p>
    <w:p w14:paraId="46A5B117" w14:textId="1914A830" w:rsidR="00175D4C" w:rsidRPr="00175D4C" w:rsidRDefault="00175D4C" w:rsidP="00175D4C">
      <w:pPr>
        <w:shd w:val="clear" w:color="auto" w:fill="FFFFFF"/>
        <w:spacing w:before="100" w:beforeAutospacing="1" w:after="288"/>
        <w:rPr>
          <w:rFonts w:eastAsia="Times New Roman" w:cstheme="minorHAnsi"/>
          <w:b/>
          <w:bCs/>
          <w:spacing w:val="3"/>
          <w:lang w:val="en-IE" w:eastAsia="en-IE"/>
        </w:rPr>
      </w:pPr>
      <w:r w:rsidRPr="00175D4C">
        <w:rPr>
          <w:rFonts w:eastAsia="Times New Roman" w:cstheme="minorHAnsi"/>
          <w:b/>
          <w:bCs/>
          <w:color w:val="404040"/>
          <w:spacing w:val="3"/>
          <w:lang w:val="en-IE" w:eastAsia="en-IE"/>
        </w:rPr>
        <w:t xml:space="preserve"> </w:t>
      </w:r>
      <w:r w:rsidR="003E6316" w:rsidRPr="003E6316">
        <w:rPr>
          <w:rFonts w:eastAsia="Times New Roman" w:cstheme="minorHAnsi"/>
          <w:b/>
          <w:bCs/>
          <w:i/>
          <w:iCs/>
          <w:spacing w:val="3"/>
          <w:lang w:val="en-IE" w:eastAsia="en-IE"/>
        </w:rPr>
        <w:t>Page 21</w:t>
      </w:r>
      <w:r w:rsidR="003E6316" w:rsidRPr="003E6316">
        <w:rPr>
          <w:rFonts w:eastAsia="Times New Roman" w:cstheme="minorHAnsi"/>
          <w:b/>
          <w:bCs/>
          <w:spacing w:val="3"/>
          <w:lang w:val="en-IE" w:eastAsia="en-IE"/>
        </w:rPr>
        <w:t xml:space="preserve"> </w:t>
      </w:r>
      <w:r w:rsidRPr="003E6316">
        <w:rPr>
          <w:rFonts w:eastAsia="Times New Roman" w:cstheme="minorHAnsi"/>
          <w:b/>
          <w:bCs/>
          <w:spacing w:val="3"/>
          <w:lang w:val="en-IE" w:eastAsia="en-IE"/>
        </w:rPr>
        <w:t xml:space="preserve">                                   </w:t>
      </w:r>
      <w:r w:rsidRPr="00175D4C">
        <w:rPr>
          <w:rFonts w:eastAsia="Times New Roman" w:cstheme="minorHAnsi"/>
          <w:b/>
          <w:bCs/>
          <w:spacing w:val="3"/>
          <w:lang w:val="en-IE" w:eastAsia="en-IE"/>
        </w:rPr>
        <w:t>PARENTS BENEFIT</w:t>
      </w:r>
    </w:p>
    <w:p w14:paraId="786FC53D" w14:textId="3D80090D" w:rsidR="00175D4C" w:rsidRPr="00E94875" w:rsidRDefault="00175D4C" w:rsidP="00175D4C">
      <w:pPr>
        <w:shd w:val="clear" w:color="auto" w:fill="FFFFFF"/>
        <w:spacing w:before="100" w:beforeAutospacing="1" w:after="288"/>
        <w:rPr>
          <w:rFonts w:eastAsia="Times New Roman" w:cstheme="minorHAnsi"/>
          <w:spacing w:val="3"/>
          <w:lang w:val="en-IE" w:eastAsia="en-IE"/>
        </w:rPr>
      </w:pPr>
      <w:r w:rsidRPr="00E94875">
        <w:rPr>
          <w:rFonts w:eastAsia="Times New Roman" w:cstheme="minorHAnsi"/>
          <w:spacing w:val="3"/>
          <w:lang w:val="en-IE" w:eastAsia="en-IE"/>
        </w:rPr>
        <w:t xml:space="preserve">This will be extended from </w:t>
      </w:r>
      <w:r w:rsidR="00840561" w:rsidRPr="00E94875">
        <w:rPr>
          <w:rFonts w:eastAsia="Times New Roman" w:cstheme="minorHAnsi"/>
          <w:spacing w:val="3"/>
          <w:lang w:val="en-IE" w:eastAsia="en-IE"/>
        </w:rPr>
        <w:t>5</w:t>
      </w:r>
      <w:r w:rsidRPr="00E94875">
        <w:rPr>
          <w:rFonts w:eastAsia="Times New Roman" w:cstheme="minorHAnsi"/>
          <w:spacing w:val="3"/>
          <w:lang w:val="en-IE" w:eastAsia="en-IE"/>
        </w:rPr>
        <w:t xml:space="preserve"> weeks to </w:t>
      </w:r>
      <w:r w:rsidR="00840561" w:rsidRPr="00E94875">
        <w:rPr>
          <w:rFonts w:eastAsia="Times New Roman" w:cstheme="minorHAnsi"/>
          <w:spacing w:val="3"/>
          <w:lang w:val="en-IE" w:eastAsia="en-IE"/>
        </w:rPr>
        <w:t>7</w:t>
      </w:r>
      <w:r w:rsidRPr="00E94875">
        <w:rPr>
          <w:rFonts w:eastAsia="Times New Roman" w:cstheme="minorHAnsi"/>
          <w:spacing w:val="3"/>
          <w:lang w:val="en-IE" w:eastAsia="en-IE"/>
        </w:rPr>
        <w:t xml:space="preserve"> weeks for parents of children born or adopted from </w:t>
      </w:r>
      <w:r w:rsidR="00840561" w:rsidRPr="00E94875">
        <w:rPr>
          <w:rFonts w:eastAsia="Times New Roman" w:cstheme="minorHAnsi"/>
          <w:spacing w:val="3"/>
          <w:lang w:val="en-IE" w:eastAsia="en-IE"/>
        </w:rPr>
        <w:t>July 2022</w:t>
      </w:r>
      <w:r w:rsidRPr="00E94875">
        <w:rPr>
          <w:rFonts w:eastAsia="Times New Roman" w:cstheme="minorHAnsi"/>
          <w:spacing w:val="3"/>
          <w:lang w:val="en-IE" w:eastAsia="en-IE"/>
        </w:rPr>
        <w:t xml:space="preserve">. </w:t>
      </w:r>
      <w:r w:rsidR="00CD1954" w:rsidRPr="00E94875">
        <w:t xml:space="preserve">The rate of payment increases to €250 per week from January 2022. </w:t>
      </w:r>
      <w:r w:rsidRPr="00E94875">
        <w:rPr>
          <w:rFonts w:eastAsia="Times New Roman" w:cstheme="minorHAnsi"/>
          <w:spacing w:val="3"/>
          <w:lang w:val="en-IE" w:eastAsia="en-IE"/>
        </w:rPr>
        <w:t>The period can be taken up to your child's second birthday or within 2 years following adoption.</w:t>
      </w:r>
    </w:p>
    <w:p w14:paraId="57C43466" w14:textId="22EB9EE5" w:rsidR="00175D4C" w:rsidRDefault="00175D4C" w:rsidP="006B2837">
      <w:pPr>
        <w:rPr>
          <w:b/>
          <w:i/>
          <w:lang w:val="en-IE"/>
        </w:rPr>
      </w:pPr>
    </w:p>
    <w:p w14:paraId="443B6BCB" w14:textId="77777777" w:rsidR="003E6316" w:rsidRDefault="003E6316" w:rsidP="006B2837">
      <w:pPr>
        <w:rPr>
          <w:b/>
          <w:i/>
          <w:lang w:val="en-IE"/>
        </w:rPr>
      </w:pPr>
    </w:p>
    <w:p w14:paraId="4D7321A1" w14:textId="21FF5947" w:rsidR="006B2837" w:rsidRDefault="006B2837" w:rsidP="006B2837">
      <w:pPr>
        <w:rPr>
          <w:lang w:val="en-IE"/>
        </w:rPr>
      </w:pPr>
      <w:r w:rsidRPr="00285788">
        <w:rPr>
          <w:b/>
          <w:i/>
          <w:lang w:val="en-IE"/>
        </w:rPr>
        <w:t xml:space="preserve">Page 22 </w:t>
      </w:r>
      <w:r w:rsidRPr="00285788">
        <w:rPr>
          <w:b/>
          <w:lang w:val="en-IE"/>
        </w:rPr>
        <w:t xml:space="preserve"> </w:t>
      </w:r>
      <w:r>
        <w:rPr>
          <w:lang w:val="en-IE"/>
        </w:rPr>
        <w:t xml:space="preserve">                        </w:t>
      </w:r>
      <w:r w:rsidRPr="00AF6FD3">
        <w:rPr>
          <w:b/>
          <w:lang w:val="en-IE"/>
        </w:rPr>
        <w:t>ONE-PARENT FAMILY PAYMENT</w:t>
      </w:r>
      <w:r>
        <w:rPr>
          <w:lang w:val="en-IE"/>
        </w:rPr>
        <w:t xml:space="preserve"> (OFP)</w:t>
      </w:r>
    </w:p>
    <w:p w14:paraId="5C10BC01" w14:textId="77777777" w:rsidR="00F44CE8" w:rsidRPr="00B8261B" w:rsidRDefault="00F44CE8" w:rsidP="006B2837">
      <w:pPr>
        <w:rPr>
          <w:lang w:val="en-IE"/>
        </w:rPr>
      </w:pPr>
    </w:p>
    <w:p w14:paraId="54DE0EEE" w14:textId="3D176435" w:rsidR="006B2837" w:rsidRPr="00E94875" w:rsidRDefault="00F44CE8" w:rsidP="006B2837">
      <w:pPr>
        <w:rPr>
          <w:lang w:val="en-IE"/>
        </w:rPr>
      </w:pPr>
      <w:r w:rsidRPr="00E94875">
        <w:rPr>
          <w:lang w:val="en-IE"/>
        </w:rPr>
        <w:t xml:space="preserve">  The basic rate is increased from </w:t>
      </w:r>
      <w:r w:rsidRPr="00E94875">
        <w:rPr>
          <w:rFonts w:cstheme="minorHAnsi"/>
          <w:lang w:val="en-IE"/>
        </w:rPr>
        <w:t>€</w:t>
      </w:r>
      <w:r w:rsidRPr="00E94875">
        <w:rPr>
          <w:lang w:val="en-IE"/>
        </w:rPr>
        <w:t xml:space="preserve">203 to </w:t>
      </w:r>
      <w:r w:rsidRPr="00E94875">
        <w:rPr>
          <w:rFonts w:cstheme="minorHAnsi"/>
          <w:lang w:val="en-IE"/>
        </w:rPr>
        <w:t>€</w:t>
      </w:r>
      <w:r w:rsidRPr="00E94875">
        <w:rPr>
          <w:lang w:val="en-IE"/>
        </w:rPr>
        <w:t>208 for 1 January 2022</w:t>
      </w:r>
    </w:p>
    <w:p w14:paraId="7034A169" w14:textId="2A64C13E" w:rsidR="007442C3" w:rsidRPr="00E94875" w:rsidRDefault="007442C3" w:rsidP="006B2837">
      <w:pPr>
        <w:rPr>
          <w:b/>
          <w:lang w:val="en-IE"/>
        </w:rPr>
      </w:pPr>
      <w:r w:rsidRPr="00E94875">
        <w:rPr>
          <w:lang w:val="en-IE"/>
        </w:rPr>
        <w:t xml:space="preserve"> </w:t>
      </w:r>
      <w:r w:rsidR="006B2837" w:rsidRPr="00E94875">
        <w:rPr>
          <w:lang w:val="en-IE"/>
        </w:rPr>
        <w:t xml:space="preserve"> The current maximum rate of OFP per week for a parent and one child under 12 is </w:t>
      </w:r>
      <w:r w:rsidR="00434CC5" w:rsidRPr="00E94875">
        <w:rPr>
          <w:rFonts w:ascii="Calibri" w:hAnsi="Calibri"/>
          <w:b/>
          <w:lang w:val="en-IE"/>
        </w:rPr>
        <w:t>€</w:t>
      </w:r>
      <w:r w:rsidR="00434CC5" w:rsidRPr="00E94875">
        <w:rPr>
          <w:b/>
          <w:lang w:val="en-IE"/>
        </w:rPr>
        <w:t>24</w:t>
      </w:r>
      <w:r w:rsidR="007E0537">
        <w:rPr>
          <w:b/>
          <w:lang w:val="en-IE"/>
        </w:rPr>
        <w:t>8</w:t>
      </w:r>
      <w:r w:rsidR="00434CC5" w:rsidRPr="00E94875">
        <w:rPr>
          <w:b/>
          <w:lang w:val="en-IE"/>
        </w:rPr>
        <w:t>.</w:t>
      </w:r>
    </w:p>
    <w:p w14:paraId="40DF601D" w14:textId="0C1901AF" w:rsidR="006B2837" w:rsidRPr="00E94875" w:rsidRDefault="007442C3" w:rsidP="006B2837">
      <w:pPr>
        <w:rPr>
          <w:b/>
          <w:lang w:val="en-IE"/>
        </w:rPr>
      </w:pPr>
      <w:r w:rsidRPr="00E94875">
        <w:rPr>
          <w:b/>
          <w:lang w:val="en-IE"/>
        </w:rPr>
        <w:t xml:space="preserve"> </w:t>
      </w:r>
      <w:r w:rsidR="006B2837" w:rsidRPr="00E94875">
        <w:rPr>
          <w:b/>
          <w:lang w:val="en-IE"/>
        </w:rPr>
        <w:t xml:space="preserve"> </w:t>
      </w:r>
      <w:r w:rsidR="006B2837" w:rsidRPr="00E94875">
        <w:rPr>
          <w:lang w:val="en-IE"/>
        </w:rPr>
        <w:t xml:space="preserve">The current maximum rate of OPF for a parent and one child over 12 is </w:t>
      </w:r>
      <w:r w:rsidR="00434CC5" w:rsidRPr="00E94875">
        <w:rPr>
          <w:rFonts w:ascii="Calibri" w:hAnsi="Calibri"/>
          <w:b/>
          <w:lang w:val="en-IE"/>
        </w:rPr>
        <w:t>€</w:t>
      </w:r>
      <w:r w:rsidR="00434CC5" w:rsidRPr="00E94875">
        <w:rPr>
          <w:b/>
          <w:lang w:val="en-IE"/>
        </w:rPr>
        <w:t>2</w:t>
      </w:r>
      <w:r w:rsidR="007E0537">
        <w:rPr>
          <w:b/>
          <w:lang w:val="en-IE"/>
        </w:rPr>
        <w:t>56</w:t>
      </w:r>
      <w:r w:rsidR="00434CC5" w:rsidRPr="00E94875">
        <w:rPr>
          <w:b/>
          <w:lang w:val="en-IE"/>
        </w:rPr>
        <w:t>.</w:t>
      </w:r>
    </w:p>
    <w:p w14:paraId="7D8AFD43" w14:textId="77777777" w:rsidR="007B313B" w:rsidRPr="00E94875" w:rsidRDefault="007B313B" w:rsidP="006B2837">
      <w:pPr>
        <w:rPr>
          <w:b/>
          <w:lang w:val="en-IE"/>
        </w:rPr>
      </w:pPr>
    </w:p>
    <w:p w14:paraId="5822E8FA" w14:textId="38936804" w:rsidR="007B313B" w:rsidRPr="00E94875" w:rsidRDefault="007B313B" w:rsidP="006B2837">
      <w:pPr>
        <w:rPr>
          <w:lang w:val="en-IE"/>
        </w:rPr>
      </w:pPr>
      <w:r w:rsidRPr="00E94875">
        <w:rPr>
          <w:lang w:val="en-IE"/>
        </w:rPr>
        <w:t xml:space="preserve">For each additional child under twelve you get </w:t>
      </w:r>
      <w:r w:rsidRPr="00E94875">
        <w:rPr>
          <w:rFonts w:ascii="Calibri" w:hAnsi="Calibri"/>
          <w:lang w:val="en-IE"/>
        </w:rPr>
        <w:t>€</w:t>
      </w:r>
      <w:r w:rsidR="00CD1954" w:rsidRPr="00E94875">
        <w:rPr>
          <w:lang w:val="en-IE"/>
        </w:rPr>
        <w:t>40</w:t>
      </w:r>
      <w:r w:rsidRPr="00E94875">
        <w:rPr>
          <w:lang w:val="en-IE"/>
        </w:rPr>
        <w:t xml:space="preserve"> a week</w:t>
      </w:r>
      <w:r w:rsidR="00B204FD" w:rsidRPr="00E94875">
        <w:rPr>
          <w:lang w:val="en-IE"/>
        </w:rPr>
        <w:t xml:space="preserve">, and for a child over twelve </w:t>
      </w:r>
      <w:r w:rsidR="00434CC5" w:rsidRPr="00E94875">
        <w:rPr>
          <w:rFonts w:ascii="Calibri" w:hAnsi="Calibri"/>
          <w:lang w:val="en-IE"/>
        </w:rPr>
        <w:t>€</w:t>
      </w:r>
      <w:r w:rsidR="00434CC5" w:rsidRPr="00E94875">
        <w:rPr>
          <w:lang w:val="en-IE"/>
        </w:rPr>
        <w:t>4</w:t>
      </w:r>
      <w:r w:rsidR="00CD1954" w:rsidRPr="00E94875">
        <w:rPr>
          <w:lang w:val="en-IE"/>
        </w:rPr>
        <w:t>8</w:t>
      </w:r>
      <w:r w:rsidR="00434CC5" w:rsidRPr="00E94875">
        <w:rPr>
          <w:lang w:val="en-IE"/>
        </w:rPr>
        <w:t>.</w:t>
      </w:r>
    </w:p>
    <w:p w14:paraId="54770782" w14:textId="77777777" w:rsidR="006B2837" w:rsidRDefault="006B2837" w:rsidP="006B2837">
      <w:pPr>
        <w:rPr>
          <w:b/>
          <w:lang w:val="en-IE"/>
        </w:rPr>
      </w:pPr>
    </w:p>
    <w:p w14:paraId="7567F14C" w14:textId="77777777" w:rsidR="006B2837" w:rsidRPr="00E94875" w:rsidRDefault="006B2837" w:rsidP="007442C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404040"/>
          <w:spacing w:val="3"/>
          <w:sz w:val="26"/>
          <w:szCs w:val="26"/>
          <w:lang w:eastAsia="en-GB"/>
        </w:rPr>
      </w:pPr>
      <w:r w:rsidRPr="00E3211A">
        <w:rPr>
          <w:b/>
          <w:i/>
          <w:lang w:val="en-IE"/>
        </w:rPr>
        <w:t xml:space="preserve">Page </w:t>
      </w:r>
      <w:r w:rsidRPr="00E94875">
        <w:rPr>
          <w:b/>
          <w:i/>
          <w:lang w:val="en-IE"/>
        </w:rPr>
        <w:t xml:space="preserve">24           </w:t>
      </w:r>
      <w:r w:rsidRPr="00E94875">
        <w:rPr>
          <w:b/>
          <w:lang w:val="en-IE"/>
        </w:rPr>
        <w:t>MEANS TEST: What counts as means for OFP</w:t>
      </w:r>
    </w:p>
    <w:p w14:paraId="49C22A13" w14:textId="67881DB1" w:rsidR="006B2837" w:rsidRDefault="006B2837" w:rsidP="007442C3">
      <w:pPr>
        <w:shd w:val="clear" w:color="auto" w:fill="FFFFFF"/>
        <w:spacing w:before="100" w:beforeAutospacing="1" w:after="100" w:afterAutospacing="1"/>
        <w:rPr>
          <w:rFonts w:eastAsia="Times New Roman" w:cs="Arial"/>
          <w:spacing w:val="3"/>
          <w:lang w:eastAsia="en-GB"/>
        </w:rPr>
      </w:pPr>
      <w:r w:rsidRPr="00E94875">
        <w:rPr>
          <w:rFonts w:eastAsia="Times New Roman" w:cs="Arial"/>
          <w:spacing w:val="3"/>
          <w:lang w:eastAsia="en-GB"/>
        </w:rPr>
        <w:t xml:space="preserve"> </w:t>
      </w:r>
      <w:r w:rsidR="00DC4AB6" w:rsidRPr="00E94875">
        <w:rPr>
          <w:rFonts w:eastAsia="Times New Roman" w:cs="Arial"/>
          <w:spacing w:val="3"/>
          <w:lang w:eastAsia="en-GB"/>
        </w:rPr>
        <w:t xml:space="preserve">The One Parent Family earnings threshold </w:t>
      </w:r>
      <w:r w:rsidR="0017278D" w:rsidRPr="00E94875">
        <w:rPr>
          <w:rFonts w:eastAsia="Times New Roman" w:cs="Arial"/>
          <w:spacing w:val="3"/>
          <w:lang w:eastAsia="en-GB"/>
        </w:rPr>
        <w:t>was</w:t>
      </w:r>
      <w:r w:rsidR="00DC4AB6" w:rsidRPr="00E94875">
        <w:rPr>
          <w:rFonts w:eastAsia="Times New Roman" w:cs="Arial"/>
          <w:spacing w:val="3"/>
          <w:lang w:eastAsia="en-GB"/>
        </w:rPr>
        <w:t xml:space="preserve"> removed </w:t>
      </w:r>
      <w:r w:rsidR="0017278D" w:rsidRPr="00E94875">
        <w:rPr>
          <w:rFonts w:eastAsia="Times New Roman" w:cs="Arial"/>
          <w:spacing w:val="3"/>
          <w:lang w:eastAsia="en-GB"/>
        </w:rPr>
        <w:t>in</w:t>
      </w:r>
      <w:r w:rsidR="00DC4AB6" w:rsidRPr="00E94875">
        <w:rPr>
          <w:rFonts w:eastAsia="Times New Roman" w:cs="Arial"/>
          <w:spacing w:val="3"/>
          <w:lang w:eastAsia="en-GB"/>
        </w:rPr>
        <w:t xml:space="preserve"> April 2021. </w:t>
      </w:r>
    </w:p>
    <w:p w14:paraId="6BE7F20E" w14:textId="77777777" w:rsidR="00E94875" w:rsidRPr="00E94875" w:rsidRDefault="00E94875" w:rsidP="007442C3">
      <w:pPr>
        <w:shd w:val="clear" w:color="auto" w:fill="FFFFFF"/>
        <w:spacing w:before="100" w:beforeAutospacing="1" w:after="100" w:afterAutospacing="1"/>
        <w:rPr>
          <w:rFonts w:eastAsia="Times New Roman" w:cs="Arial"/>
          <w:spacing w:val="3"/>
          <w:lang w:eastAsia="en-GB"/>
        </w:rPr>
      </w:pPr>
    </w:p>
    <w:p w14:paraId="58172319" w14:textId="4684CF22" w:rsidR="00FB4CB4" w:rsidRPr="00FB4CB4" w:rsidRDefault="00FB4CB4" w:rsidP="00FB4CB4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b/>
          <w:bCs/>
          <w:spacing w:val="3"/>
          <w:lang w:eastAsia="en-GB"/>
        </w:rPr>
      </w:pPr>
      <w:r w:rsidRPr="00FB4CB4">
        <w:rPr>
          <w:rFonts w:eastAsia="Times New Roman" w:cs="Arial"/>
          <w:b/>
          <w:bCs/>
          <w:spacing w:val="3"/>
          <w:lang w:eastAsia="en-GB"/>
        </w:rPr>
        <w:t>Back to School Clothing and Footwear Allowance</w:t>
      </w:r>
    </w:p>
    <w:p w14:paraId="476EFBA1" w14:textId="2B4917EC" w:rsidR="00670511" w:rsidRDefault="00FB4CB4" w:rsidP="007442C3">
      <w:pPr>
        <w:shd w:val="clear" w:color="auto" w:fill="FFFFFF"/>
        <w:spacing w:before="100" w:beforeAutospacing="1" w:after="100" w:afterAutospacing="1"/>
        <w:rPr>
          <w:rFonts w:cstheme="minorHAnsi"/>
          <w:color w:val="404040"/>
          <w:spacing w:val="3"/>
          <w:shd w:val="clear" w:color="auto" w:fill="FFFFFF"/>
        </w:rPr>
      </w:pPr>
      <w:r w:rsidRPr="00670511">
        <w:rPr>
          <w:rFonts w:cstheme="minorHAnsi"/>
        </w:rPr>
        <w:t xml:space="preserve">From July 2022 there will be a €10 increase in the </w:t>
      </w:r>
      <w:r w:rsidR="00E94875" w:rsidRPr="00670511">
        <w:rPr>
          <w:rFonts w:cstheme="minorHAnsi"/>
        </w:rPr>
        <w:t>Back-to-School</w:t>
      </w:r>
      <w:r w:rsidRPr="00670511">
        <w:rPr>
          <w:rFonts w:cstheme="minorHAnsi"/>
        </w:rPr>
        <w:t xml:space="preserve"> Clothing and Footwear Allowance for each qualifying child.  </w:t>
      </w:r>
      <w:r w:rsidR="00670511" w:rsidRPr="00670511">
        <w:rPr>
          <w:rFonts w:cstheme="minorHAnsi"/>
        </w:rPr>
        <w:t xml:space="preserve">A child aged 4-11 will receive </w:t>
      </w:r>
      <w:r w:rsidRPr="00670511">
        <w:rPr>
          <w:rFonts w:cstheme="minorHAnsi"/>
          <w:color w:val="404040"/>
          <w:spacing w:val="3"/>
          <w:shd w:val="clear" w:color="auto" w:fill="FFFFFF"/>
        </w:rPr>
        <w:t>€160</w:t>
      </w:r>
      <w:r w:rsidR="00670511" w:rsidRPr="00670511">
        <w:rPr>
          <w:rFonts w:cstheme="minorHAnsi"/>
          <w:color w:val="404040"/>
          <w:spacing w:val="3"/>
          <w:shd w:val="clear" w:color="auto" w:fill="FFFFFF"/>
        </w:rPr>
        <w:t xml:space="preserve"> and children </w:t>
      </w:r>
      <w:r w:rsidRPr="00670511">
        <w:rPr>
          <w:rFonts w:cstheme="minorHAnsi"/>
          <w:color w:val="404040"/>
          <w:spacing w:val="3"/>
          <w:shd w:val="clear" w:color="auto" w:fill="FFFFFF"/>
        </w:rPr>
        <w:t>aged 12 and over</w:t>
      </w:r>
      <w:r w:rsidR="00670511" w:rsidRPr="00670511">
        <w:rPr>
          <w:rFonts w:cstheme="minorHAnsi"/>
          <w:color w:val="404040"/>
          <w:spacing w:val="3"/>
          <w:shd w:val="clear" w:color="auto" w:fill="FFFFFF"/>
        </w:rPr>
        <w:t xml:space="preserve"> will get</w:t>
      </w:r>
      <w:r w:rsidRPr="00670511">
        <w:rPr>
          <w:rFonts w:cstheme="minorHAnsi"/>
          <w:color w:val="404040"/>
          <w:spacing w:val="3"/>
          <w:shd w:val="clear" w:color="auto" w:fill="FFFFFF"/>
        </w:rPr>
        <w:t xml:space="preserve"> €285. </w:t>
      </w:r>
    </w:p>
    <w:p w14:paraId="2289CBC5" w14:textId="1817AF75" w:rsidR="00FB4CB4" w:rsidRPr="00E94875" w:rsidRDefault="00E94875" w:rsidP="007442C3">
      <w:pPr>
        <w:shd w:val="clear" w:color="auto" w:fill="FFFFFF"/>
        <w:spacing w:before="100" w:beforeAutospacing="1" w:after="100" w:afterAutospacing="1"/>
        <w:rPr>
          <w:rFonts w:cstheme="minorHAnsi"/>
        </w:rPr>
      </w:pPr>
      <w:r>
        <w:rPr>
          <w:rFonts w:cstheme="minorHAnsi"/>
          <w:b/>
          <w:bCs/>
          <w:color w:val="404040"/>
          <w:spacing w:val="3"/>
          <w:shd w:val="clear" w:color="auto" w:fill="FFFFFF"/>
        </w:rPr>
        <w:t xml:space="preserve">Note: </w:t>
      </w:r>
      <w:r w:rsidR="00FB4CB4" w:rsidRPr="00E94875">
        <w:rPr>
          <w:rFonts w:cstheme="minorHAnsi"/>
          <w:color w:val="404040"/>
          <w:spacing w:val="3"/>
          <w:shd w:val="clear" w:color="auto" w:fill="FFFFFF"/>
        </w:rPr>
        <w:t>The weekly income limit for one-parent households will be increased to th</w:t>
      </w:r>
      <w:r w:rsidR="00881EE4">
        <w:rPr>
          <w:rFonts w:cstheme="minorHAnsi"/>
          <w:color w:val="404040"/>
          <w:spacing w:val="3"/>
          <w:shd w:val="clear" w:color="auto" w:fill="FFFFFF"/>
        </w:rPr>
        <w:t>at of</w:t>
      </w:r>
      <w:r w:rsidR="00FB4CB4" w:rsidRPr="00E94875">
        <w:rPr>
          <w:rFonts w:cstheme="minorHAnsi"/>
          <w:color w:val="404040"/>
          <w:spacing w:val="3"/>
          <w:shd w:val="clear" w:color="auto" w:fill="FFFFFF"/>
        </w:rPr>
        <w:t xml:space="preserve"> two-parent households.</w:t>
      </w:r>
    </w:p>
    <w:p w14:paraId="34EF224F" w14:textId="7C224F08" w:rsidR="00175D4C" w:rsidRDefault="00175D4C" w:rsidP="006B2837">
      <w:pPr>
        <w:shd w:val="clear" w:color="auto" w:fill="FFFFFF"/>
        <w:spacing w:before="100" w:beforeAutospacing="1" w:after="100" w:afterAutospacing="1"/>
        <w:rPr>
          <w:rFonts w:eastAsia="Times New Roman" w:cs="Arial"/>
          <w:b/>
          <w:i/>
          <w:color w:val="404040"/>
          <w:spacing w:val="3"/>
          <w:lang w:eastAsia="en-GB"/>
        </w:rPr>
      </w:pPr>
    </w:p>
    <w:p w14:paraId="5C6A9272" w14:textId="1D1B21DF" w:rsidR="006B2837" w:rsidRDefault="006B2837" w:rsidP="006B2837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404040"/>
          <w:spacing w:val="3"/>
          <w:lang w:eastAsia="en-GB"/>
        </w:rPr>
      </w:pPr>
      <w:r w:rsidRPr="003E6316">
        <w:rPr>
          <w:rFonts w:eastAsia="Times New Roman" w:cs="Arial"/>
          <w:b/>
          <w:i/>
          <w:spacing w:val="3"/>
          <w:lang w:eastAsia="en-GB"/>
        </w:rPr>
        <w:t>Page 24</w:t>
      </w:r>
      <w:r w:rsidRPr="003E6316">
        <w:rPr>
          <w:rFonts w:eastAsia="Times New Roman" w:cs="Arial"/>
          <w:spacing w:val="3"/>
          <w:lang w:eastAsia="en-GB"/>
        </w:rPr>
        <w:t xml:space="preserve">     </w:t>
      </w:r>
      <w:r>
        <w:rPr>
          <w:rFonts w:eastAsia="Times New Roman" w:cs="Arial"/>
          <w:color w:val="404040"/>
          <w:spacing w:val="3"/>
          <w:lang w:eastAsia="en-GB"/>
        </w:rPr>
        <w:t xml:space="preserve">                 </w:t>
      </w:r>
      <w:r w:rsidRPr="00AF6FD3">
        <w:rPr>
          <w:rFonts w:eastAsia="Times New Roman" w:cs="Arial"/>
          <w:b/>
          <w:color w:val="404040"/>
          <w:spacing w:val="3"/>
          <w:lang w:eastAsia="en-GB"/>
        </w:rPr>
        <w:t>BACK TO WORK FAMILY DIVIDENT (BTWFD)</w:t>
      </w:r>
    </w:p>
    <w:p w14:paraId="7F80FD39" w14:textId="250AD833" w:rsidR="006B2837" w:rsidRPr="00E94875" w:rsidRDefault="007442C3" w:rsidP="006B2837">
      <w:pPr>
        <w:rPr>
          <w:rFonts w:eastAsia="Times New Roman" w:cs="Arial"/>
          <w:spacing w:val="3"/>
          <w:shd w:val="clear" w:color="auto" w:fill="FFFFFF"/>
          <w:lang w:eastAsia="en-GB"/>
        </w:rPr>
      </w:pPr>
      <w:r w:rsidRPr="00D15D42">
        <w:rPr>
          <w:rFonts w:eastAsia="Times New Roman" w:cs="Arial"/>
          <w:color w:val="FF0000"/>
          <w:spacing w:val="3"/>
          <w:lang w:eastAsia="en-GB"/>
        </w:rPr>
        <w:t xml:space="preserve"> </w:t>
      </w:r>
      <w:r w:rsidR="006B2837" w:rsidRPr="00E94875">
        <w:rPr>
          <w:rFonts w:eastAsia="Times New Roman" w:cs="Arial"/>
          <w:spacing w:val="3"/>
          <w:shd w:val="clear" w:color="auto" w:fill="FFFFFF"/>
          <w:lang w:eastAsia="en-GB"/>
        </w:rPr>
        <w:t>BTWFD is €</w:t>
      </w:r>
      <w:r w:rsidR="0017278D" w:rsidRPr="00E94875">
        <w:rPr>
          <w:rFonts w:eastAsia="Times New Roman" w:cs="Arial"/>
          <w:spacing w:val="3"/>
          <w:shd w:val="clear" w:color="auto" w:fill="FFFFFF"/>
          <w:lang w:eastAsia="en-GB"/>
        </w:rPr>
        <w:t>40</w:t>
      </w:r>
      <w:r w:rsidR="006B2837" w:rsidRPr="00E94875">
        <w:rPr>
          <w:rFonts w:eastAsia="Times New Roman" w:cs="Arial"/>
          <w:spacing w:val="3"/>
          <w:shd w:val="clear" w:color="auto" w:fill="FFFFFF"/>
          <w:lang w:eastAsia="en-GB"/>
        </w:rPr>
        <w:t xml:space="preserve"> for a child under 12 and €4</w:t>
      </w:r>
      <w:r w:rsidR="0017278D" w:rsidRPr="00E94875">
        <w:rPr>
          <w:rFonts w:eastAsia="Times New Roman" w:cs="Arial"/>
          <w:spacing w:val="3"/>
          <w:shd w:val="clear" w:color="auto" w:fill="FFFFFF"/>
          <w:lang w:eastAsia="en-GB"/>
        </w:rPr>
        <w:t>8</w:t>
      </w:r>
      <w:r w:rsidR="006B2837" w:rsidRPr="00E94875">
        <w:rPr>
          <w:rFonts w:eastAsia="Times New Roman" w:cs="Arial"/>
          <w:spacing w:val="3"/>
          <w:shd w:val="clear" w:color="auto" w:fill="FFFFFF"/>
          <w:lang w:eastAsia="en-GB"/>
        </w:rPr>
        <w:t xml:space="preserve"> for a child 12 and over. </w:t>
      </w:r>
    </w:p>
    <w:p w14:paraId="127F5D6F" w14:textId="521735A4" w:rsidR="006B2837" w:rsidRPr="00E94875" w:rsidRDefault="006B2837" w:rsidP="006B2837">
      <w:pPr>
        <w:rPr>
          <w:rFonts w:eastAsia="Times New Roman" w:cs="Arial"/>
          <w:spacing w:val="3"/>
          <w:shd w:val="clear" w:color="auto" w:fill="FFFFFF"/>
          <w:lang w:eastAsia="en-GB"/>
        </w:rPr>
      </w:pPr>
    </w:p>
    <w:p w14:paraId="5F71A81F" w14:textId="77777777" w:rsidR="00175D4C" w:rsidRPr="00D15D42" w:rsidRDefault="00175D4C" w:rsidP="006B2837">
      <w:pPr>
        <w:rPr>
          <w:rFonts w:eastAsia="Times New Roman" w:cs="Arial"/>
          <w:color w:val="FF0000"/>
          <w:spacing w:val="3"/>
          <w:shd w:val="clear" w:color="auto" w:fill="FFFFFF"/>
          <w:lang w:eastAsia="en-GB"/>
        </w:rPr>
      </w:pPr>
    </w:p>
    <w:p w14:paraId="3B302A31" w14:textId="77777777" w:rsidR="006B2837" w:rsidRDefault="006B2837" w:rsidP="006B2837">
      <w:pPr>
        <w:rPr>
          <w:rFonts w:eastAsia="Times New Roman" w:cs="Arial"/>
          <w:color w:val="404040"/>
          <w:spacing w:val="3"/>
          <w:shd w:val="clear" w:color="auto" w:fill="FFFFFF"/>
          <w:lang w:eastAsia="en-GB"/>
        </w:rPr>
      </w:pPr>
    </w:p>
    <w:p w14:paraId="41CF5C7D" w14:textId="454E2618" w:rsidR="006B2837" w:rsidRDefault="006B2837" w:rsidP="006B2837">
      <w:pPr>
        <w:rPr>
          <w:rFonts w:eastAsia="Times New Roman" w:cs="Arial"/>
          <w:b/>
          <w:color w:val="404040"/>
          <w:spacing w:val="3"/>
          <w:shd w:val="clear" w:color="auto" w:fill="FFFFFF"/>
          <w:lang w:eastAsia="en-GB"/>
        </w:rPr>
      </w:pPr>
      <w:r w:rsidRPr="003E6316">
        <w:rPr>
          <w:rFonts w:eastAsia="Times New Roman" w:cs="Arial"/>
          <w:b/>
          <w:i/>
          <w:spacing w:val="3"/>
          <w:shd w:val="clear" w:color="auto" w:fill="FFFFFF"/>
          <w:lang w:eastAsia="en-GB"/>
        </w:rPr>
        <w:t>Page 24</w:t>
      </w:r>
      <w:r w:rsidRPr="003E6316">
        <w:rPr>
          <w:rFonts w:eastAsia="Times New Roman" w:cs="Arial"/>
          <w:spacing w:val="3"/>
          <w:shd w:val="clear" w:color="auto" w:fill="FFFFFF"/>
          <w:lang w:eastAsia="en-GB"/>
        </w:rPr>
        <w:t xml:space="preserve">                       </w:t>
      </w:r>
      <w:r w:rsidRPr="00AF6FD3">
        <w:rPr>
          <w:rFonts w:eastAsia="Times New Roman" w:cs="Arial"/>
          <w:b/>
          <w:color w:val="404040"/>
          <w:spacing w:val="3"/>
          <w:shd w:val="clear" w:color="auto" w:fill="FFFFFF"/>
          <w:lang w:eastAsia="en-GB"/>
        </w:rPr>
        <w:t>WORKING FAMILY PAYMENT</w:t>
      </w:r>
    </w:p>
    <w:p w14:paraId="62183DC9" w14:textId="77777777" w:rsidR="003E6316" w:rsidRPr="00AF6FD3" w:rsidRDefault="003E6316" w:rsidP="006B2837">
      <w:pPr>
        <w:rPr>
          <w:rFonts w:eastAsia="Times New Roman" w:cs="Arial"/>
          <w:b/>
          <w:color w:val="404040"/>
          <w:spacing w:val="3"/>
          <w:shd w:val="clear" w:color="auto" w:fill="FFFFFF"/>
          <w:lang w:eastAsia="en-GB"/>
        </w:rPr>
      </w:pPr>
    </w:p>
    <w:p w14:paraId="13270F12" w14:textId="256F0340" w:rsidR="00175D4C" w:rsidRPr="00E94875" w:rsidRDefault="0017278D" w:rsidP="0017278D">
      <w:pPr>
        <w:rPr>
          <w:rFonts w:eastAsia="Times New Roman" w:cs="Arial"/>
          <w:spacing w:val="3"/>
          <w:shd w:val="clear" w:color="auto" w:fill="FFFFFF"/>
          <w:lang w:eastAsia="en-GB"/>
        </w:rPr>
      </w:pPr>
      <w:r w:rsidRPr="00E94875">
        <w:t xml:space="preserve"> The weekly income threshold for Working Family Payment will increase by €10 regardless of family size.</w:t>
      </w:r>
      <w:r w:rsidR="006B2837" w:rsidRPr="00E94875">
        <w:rPr>
          <w:rFonts w:eastAsia="Times New Roman" w:cs="Arial"/>
          <w:spacing w:val="3"/>
          <w:shd w:val="clear" w:color="auto" w:fill="FFFFFF"/>
          <w:lang w:eastAsia="en-GB"/>
        </w:rPr>
        <w:t xml:space="preserve"> </w:t>
      </w:r>
    </w:p>
    <w:p w14:paraId="4CE59954" w14:textId="45CE0369" w:rsidR="00175D4C" w:rsidRDefault="00175D4C" w:rsidP="00175D4C">
      <w:pPr>
        <w:rPr>
          <w:rFonts w:eastAsia="Times New Roman" w:cs="Arial"/>
          <w:color w:val="FF0000"/>
          <w:spacing w:val="3"/>
          <w:shd w:val="clear" w:color="auto" w:fill="FFFFFF"/>
          <w:lang w:eastAsia="en-GB"/>
        </w:rPr>
      </w:pPr>
    </w:p>
    <w:p w14:paraId="0B65B89A" w14:textId="58679D2C" w:rsidR="00D15D42" w:rsidRDefault="00D15D42" w:rsidP="00175D4C">
      <w:pPr>
        <w:rPr>
          <w:rFonts w:eastAsia="Times New Roman" w:cs="Arial"/>
          <w:color w:val="FF0000"/>
          <w:spacing w:val="3"/>
          <w:shd w:val="clear" w:color="auto" w:fill="FFFFFF"/>
          <w:lang w:eastAsia="en-GB"/>
        </w:rPr>
      </w:pPr>
    </w:p>
    <w:p w14:paraId="4ACC5192" w14:textId="4FCC3226" w:rsidR="00D15D42" w:rsidRPr="00FB4CB4" w:rsidRDefault="00FB4CB4" w:rsidP="00FB4CB4">
      <w:pPr>
        <w:jc w:val="center"/>
        <w:rPr>
          <w:rFonts w:eastAsia="Times New Roman" w:cs="Arial"/>
          <w:b/>
          <w:bCs/>
          <w:spacing w:val="3"/>
          <w:shd w:val="clear" w:color="auto" w:fill="FFFFFF"/>
          <w:lang w:eastAsia="en-GB"/>
        </w:rPr>
      </w:pPr>
      <w:r w:rsidRPr="00FB4CB4">
        <w:rPr>
          <w:rFonts w:eastAsia="Times New Roman" w:cs="Arial"/>
          <w:b/>
          <w:bCs/>
          <w:spacing w:val="3"/>
          <w:shd w:val="clear" w:color="auto" w:fill="FFFFFF"/>
          <w:lang w:eastAsia="en-GB"/>
        </w:rPr>
        <w:t>Jobseeker’s Transition Payment and Maternity Benefit</w:t>
      </w:r>
    </w:p>
    <w:p w14:paraId="224715E4" w14:textId="7D77DA25" w:rsidR="00D15D42" w:rsidRPr="00E94875" w:rsidRDefault="00FB4CB4" w:rsidP="00175D4C">
      <w:pPr>
        <w:rPr>
          <w:rFonts w:eastAsia="Times New Roman" w:cs="Arial"/>
          <w:spacing w:val="3"/>
          <w:shd w:val="clear" w:color="auto" w:fill="FFFFFF"/>
          <w:lang w:eastAsia="en-GB"/>
        </w:rPr>
      </w:pPr>
      <w:r w:rsidRPr="00E94875">
        <w:t>€5 increase in Jobseeker’s Transition Payment, and Maternity Benefit from January 2022.</w:t>
      </w:r>
    </w:p>
    <w:p w14:paraId="030CBADA" w14:textId="1A68EF7A" w:rsidR="00D15D42" w:rsidRPr="00E94875" w:rsidRDefault="00D15D42" w:rsidP="00175D4C">
      <w:pPr>
        <w:rPr>
          <w:rFonts w:eastAsia="Times New Roman" w:cs="Arial"/>
          <w:spacing w:val="3"/>
          <w:shd w:val="clear" w:color="auto" w:fill="FFFFFF"/>
          <w:lang w:eastAsia="en-GB"/>
        </w:rPr>
      </w:pPr>
    </w:p>
    <w:p w14:paraId="104913FD" w14:textId="77777777" w:rsidR="00D15D42" w:rsidRPr="00E94875" w:rsidRDefault="00D15D42" w:rsidP="00175D4C">
      <w:pPr>
        <w:rPr>
          <w:rFonts w:eastAsia="Times New Roman" w:cs="Arial"/>
          <w:spacing w:val="3"/>
          <w:shd w:val="clear" w:color="auto" w:fill="FFFFFF"/>
          <w:lang w:eastAsia="en-GB"/>
        </w:rPr>
      </w:pPr>
    </w:p>
    <w:p w14:paraId="6D1B79A9" w14:textId="77777777" w:rsidR="00175D4C" w:rsidRDefault="00175D4C" w:rsidP="00175D4C">
      <w:pPr>
        <w:rPr>
          <w:rFonts w:eastAsia="Times New Roman" w:cs="Arial"/>
          <w:color w:val="404040"/>
          <w:spacing w:val="3"/>
          <w:shd w:val="clear" w:color="auto" w:fill="FFFFFF"/>
          <w:lang w:eastAsia="en-GB"/>
        </w:rPr>
      </w:pPr>
    </w:p>
    <w:p w14:paraId="7D5FB1BD" w14:textId="2CC780F0" w:rsidR="006B2837" w:rsidRPr="00825019" w:rsidRDefault="00825019" w:rsidP="00825019">
      <w:pPr>
        <w:jc w:val="center"/>
        <w:rPr>
          <w:b/>
          <w:bCs/>
        </w:rPr>
      </w:pPr>
      <w:r w:rsidRPr="00825019">
        <w:rPr>
          <w:b/>
          <w:bCs/>
        </w:rPr>
        <w:t>Treatment Benefit</w:t>
      </w:r>
    </w:p>
    <w:p w14:paraId="5B32A39C" w14:textId="77777777" w:rsidR="006B2837" w:rsidRDefault="006B2837"/>
    <w:p w14:paraId="5D6416F2" w14:textId="39E83EB0" w:rsidR="006B2837" w:rsidRDefault="00825019">
      <w:r>
        <w:t>For people aged between 25 and 28 to access this benefit, the minimum requirement of 5 years (260 weeks) PRSI paid contributions is</w:t>
      </w:r>
      <w:r w:rsidR="00731513">
        <w:t xml:space="preserve"> </w:t>
      </w:r>
      <w:r>
        <w:t>reduced to 9 months (39 weeks) effective from June 2022</w:t>
      </w:r>
    </w:p>
    <w:p w14:paraId="63D11DD9" w14:textId="77777777" w:rsidR="006B2837" w:rsidRDefault="006B2837"/>
    <w:p w14:paraId="5686836B" w14:textId="77777777" w:rsidR="006B2837" w:rsidRDefault="006B2837"/>
    <w:p w14:paraId="4B6F2A21" w14:textId="77777777" w:rsidR="00E94875" w:rsidRPr="00724921" w:rsidRDefault="00E94875" w:rsidP="00E94875">
      <w:pPr>
        <w:jc w:val="center"/>
        <w:rPr>
          <w:rFonts w:eastAsia="Times New Roman" w:cstheme="minorHAnsi"/>
          <w:b/>
          <w:bCs/>
          <w:spacing w:val="3"/>
          <w:lang w:val="en-IE" w:eastAsia="en-IE"/>
        </w:rPr>
      </w:pPr>
      <w:r w:rsidRPr="00724921">
        <w:rPr>
          <w:rFonts w:eastAsia="Times New Roman" w:cstheme="minorHAnsi"/>
          <w:b/>
          <w:bCs/>
          <w:spacing w:val="3"/>
          <w:lang w:val="en-IE" w:eastAsia="en-IE"/>
        </w:rPr>
        <w:t>WIDOWED OR SURVIVING CIVIL PARTNER GRANT</w:t>
      </w:r>
    </w:p>
    <w:p w14:paraId="02B01C84" w14:textId="77777777" w:rsidR="00E94875" w:rsidRPr="00E94875" w:rsidRDefault="00E94875" w:rsidP="00E94875">
      <w:pPr>
        <w:shd w:val="clear" w:color="auto" w:fill="FFFFFF"/>
        <w:spacing w:before="100" w:beforeAutospacing="1" w:after="288"/>
        <w:rPr>
          <w:rFonts w:eastAsia="Times New Roman" w:cstheme="minorHAnsi"/>
          <w:spacing w:val="3"/>
          <w:lang w:val="en-IE" w:eastAsia="en-IE"/>
        </w:rPr>
      </w:pPr>
      <w:r w:rsidRPr="00E94875">
        <w:rPr>
          <w:rFonts w:eastAsia="Times New Roman" w:cstheme="minorHAnsi"/>
          <w:spacing w:val="3"/>
          <w:lang w:val="en-IE" w:eastAsia="en-IE"/>
        </w:rPr>
        <w:t>This is €8,000 and remains unchanged from January 2021.</w:t>
      </w:r>
    </w:p>
    <w:p w14:paraId="016C8E8B" w14:textId="77777777" w:rsidR="006B2837" w:rsidRDefault="006B2837"/>
    <w:sectPr w:rsidR="006B2837" w:rsidSect="00061B4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E1D9F"/>
    <w:multiLevelType w:val="multilevel"/>
    <w:tmpl w:val="4DA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37"/>
    <w:rsid w:val="00061B40"/>
    <w:rsid w:val="000C48EB"/>
    <w:rsid w:val="001253E9"/>
    <w:rsid w:val="0017278D"/>
    <w:rsid w:val="00175D4C"/>
    <w:rsid w:val="001858F0"/>
    <w:rsid w:val="001C388B"/>
    <w:rsid w:val="002F36AA"/>
    <w:rsid w:val="0032627A"/>
    <w:rsid w:val="003421C7"/>
    <w:rsid w:val="003E6316"/>
    <w:rsid w:val="00432109"/>
    <w:rsid w:val="00434CC5"/>
    <w:rsid w:val="00531114"/>
    <w:rsid w:val="00574702"/>
    <w:rsid w:val="005F4FA9"/>
    <w:rsid w:val="006261FC"/>
    <w:rsid w:val="00670511"/>
    <w:rsid w:val="006B2837"/>
    <w:rsid w:val="00724921"/>
    <w:rsid w:val="00731513"/>
    <w:rsid w:val="007442C3"/>
    <w:rsid w:val="007B313B"/>
    <w:rsid w:val="007D1340"/>
    <w:rsid w:val="007E0537"/>
    <w:rsid w:val="00822FF5"/>
    <w:rsid w:val="00825019"/>
    <w:rsid w:val="00840561"/>
    <w:rsid w:val="00881EE4"/>
    <w:rsid w:val="009442B6"/>
    <w:rsid w:val="00B204FD"/>
    <w:rsid w:val="00BD7AB4"/>
    <w:rsid w:val="00BE4F87"/>
    <w:rsid w:val="00C73235"/>
    <w:rsid w:val="00CA19AE"/>
    <w:rsid w:val="00CD1954"/>
    <w:rsid w:val="00D15D42"/>
    <w:rsid w:val="00D62FA1"/>
    <w:rsid w:val="00D71260"/>
    <w:rsid w:val="00D95DDB"/>
    <w:rsid w:val="00DC4AB6"/>
    <w:rsid w:val="00E81CEC"/>
    <w:rsid w:val="00E94875"/>
    <w:rsid w:val="00F01F84"/>
    <w:rsid w:val="00F44CE8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8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1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Roche</dc:creator>
  <cp:keywords/>
  <dc:description/>
  <cp:lastModifiedBy>Damien Peelo</cp:lastModifiedBy>
  <cp:revision>2</cp:revision>
  <cp:lastPrinted>2022-02-02T13:36:00Z</cp:lastPrinted>
  <dcterms:created xsi:type="dcterms:W3CDTF">2022-02-02T13:37:00Z</dcterms:created>
  <dcterms:modified xsi:type="dcterms:W3CDTF">2022-02-02T13:37:00Z</dcterms:modified>
</cp:coreProperties>
</file>